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563B" w14:textId="3B3DA668" w:rsidR="009A5C82" w:rsidRDefault="002877E0" w:rsidP="002877E0">
      <w:pPr>
        <w:pStyle w:val="NormalWeb"/>
        <w:shd w:val="clear" w:color="auto" w:fill="FFFFFF"/>
        <w:spacing w:before="0" w:beforeAutospacing="0" w:after="0" w:afterAutospacing="0"/>
        <w:ind w:left="720"/>
        <w:rPr>
          <w:rFonts w:ascii="Calibri" w:hAnsi="Calibri" w:cs="Calibri"/>
          <w:color w:val="242424"/>
        </w:rPr>
      </w:pPr>
      <w:r w:rsidRPr="009A5C82">
        <w:rPr>
          <w:rFonts w:ascii="Calibri" w:hAnsi="Calibri" w:cs="Calibri"/>
          <w:color w:val="242424"/>
        </w:rPr>
        <w:t xml:space="preserve">The Jones Graduate School of Business at Rice University, located in Houston TX, invites applications for (3) tenure-track </w:t>
      </w:r>
      <w:r w:rsidR="00600A2B">
        <w:rPr>
          <w:rFonts w:ascii="Calibri" w:hAnsi="Calibri" w:cs="Calibri"/>
          <w:color w:val="242424"/>
        </w:rPr>
        <w:t xml:space="preserve">Assistant Professor of Marketing positions. </w:t>
      </w:r>
      <w:r w:rsidRPr="009A5C82">
        <w:rPr>
          <w:rFonts w:ascii="Calibri" w:hAnsi="Calibri" w:cs="Calibri"/>
          <w:color w:val="242424"/>
        </w:rPr>
        <w:t xml:space="preserve">We are looking for </w:t>
      </w:r>
      <w:r w:rsidRPr="009A5C82">
        <w:rPr>
          <w:rFonts w:asciiTheme="minorHAnsi" w:hAnsiTheme="minorHAnsi"/>
        </w:rPr>
        <w:t>assistant professor</w:t>
      </w:r>
      <w:r w:rsidR="009A5C82">
        <w:rPr>
          <w:rFonts w:asciiTheme="minorHAnsi" w:hAnsiTheme="minorHAnsi"/>
        </w:rPr>
        <w:t>s</w:t>
      </w:r>
      <w:r w:rsidRPr="009A5C82">
        <w:rPr>
          <w:rFonts w:asciiTheme="minorHAnsi" w:hAnsiTheme="minorHAnsi"/>
        </w:rPr>
        <w:t xml:space="preserve"> with </w:t>
      </w:r>
      <w:r w:rsidR="00241897">
        <w:rPr>
          <w:rFonts w:asciiTheme="minorHAnsi" w:hAnsiTheme="minorHAnsi"/>
        </w:rPr>
        <w:t>expertise in</w:t>
      </w:r>
      <w:r w:rsidRPr="009A5C82">
        <w:rPr>
          <w:rFonts w:asciiTheme="minorHAnsi" w:hAnsiTheme="minorHAnsi"/>
        </w:rPr>
        <w:t xml:space="preserve"> empirical </w:t>
      </w:r>
      <w:proofErr w:type="spellStart"/>
      <w:r w:rsidRPr="009A5C82">
        <w:rPr>
          <w:rFonts w:asciiTheme="minorHAnsi" w:hAnsiTheme="minorHAnsi"/>
        </w:rPr>
        <w:t>modeling</w:t>
      </w:r>
      <w:proofErr w:type="spellEnd"/>
      <w:r w:rsidRPr="009A5C82">
        <w:rPr>
          <w:rFonts w:asciiTheme="minorHAnsi" w:hAnsiTheme="minorHAnsi"/>
        </w:rPr>
        <w:t xml:space="preserve">, preferably with a focus on machine learning and AI. We are also searching for a candidate </w:t>
      </w:r>
      <w:r w:rsidRPr="009A5C82">
        <w:rPr>
          <w:rFonts w:ascii="Calibri" w:hAnsi="Calibri" w:cs="Calibri"/>
          <w:color w:val="242424"/>
        </w:rPr>
        <w:t xml:space="preserve">with an emphasis on </w:t>
      </w:r>
      <w:proofErr w:type="spellStart"/>
      <w:r w:rsidRPr="009A5C82">
        <w:rPr>
          <w:rFonts w:ascii="Calibri" w:hAnsi="Calibri" w:cs="Calibri"/>
          <w:color w:val="242424"/>
        </w:rPr>
        <w:t>behavioral</w:t>
      </w:r>
      <w:proofErr w:type="spellEnd"/>
      <w:r w:rsidRPr="009A5C82">
        <w:rPr>
          <w:rFonts w:ascii="Calibri" w:hAnsi="Calibri" w:cs="Calibri"/>
          <w:color w:val="242424"/>
        </w:rPr>
        <w:t xml:space="preserve"> research. The appointment begins July 1, 2024. </w:t>
      </w:r>
    </w:p>
    <w:p w14:paraId="3E461B11" w14:textId="77777777" w:rsidR="009A5C82" w:rsidRDefault="009A5C82" w:rsidP="002877E0">
      <w:pPr>
        <w:pStyle w:val="NormalWeb"/>
        <w:shd w:val="clear" w:color="auto" w:fill="FFFFFF"/>
        <w:spacing w:before="0" w:beforeAutospacing="0" w:after="0" w:afterAutospacing="0"/>
        <w:ind w:left="720"/>
        <w:rPr>
          <w:rFonts w:ascii="Calibri" w:hAnsi="Calibri" w:cs="Calibri"/>
          <w:color w:val="242424"/>
        </w:rPr>
      </w:pPr>
    </w:p>
    <w:p w14:paraId="76D93EBD" w14:textId="30FE2178" w:rsidR="002877E0" w:rsidRPr="009C689C" w:rsidRDefault="002877E0" w:rsidP="002877E0">
      <w:pPr>
        <w:pStyle w:val="NormalWeb"/>
        <w:shd w:val="clear" w:color="auto" w:fill="FFFFFF"/>
        <w:spacing w:before="0" w:beforeAutospacing="0" w:after="0" w:afterAutospacing="0"/>
        <w:ind w:left="720"/>
        <w:rPr>
          <w:rFonts w:ascii="Calibri" w:hAnsi="Calibri" w:cs="Calibri"/>
          <w:b/>
          <w:bCs/>
          <w:i/>
          <w:iCs/>
          <w:color w:val="242424"/>
        </w:rPr>
      </w:pPr>
      <w:r w:rsidRPr="009A5C82">
        <w:rPr>
          <w:rFonts w:ascii="Calibri" w:hAnsi="Calibri" w:cs="Calibri"/>
          <w:color w:val="242424"/>
        </w:rPr>
        <w:t xml:space="preserve">The successful candidates are expected to produce high-quality research </w:t>
      </w:r>
      <w:proofErr w:type="gramStart"/>
      <w:r w:rsidRPr="009A5C82">
        <w:rPr>
          <w:rFonts w:ascii="Calibri" w:hAnsi="Calibri" w:cs="Calibri"/>
          <w:color w:val="242424"/>
        </w:rPr>
        <w:t>in the area of</w:t>
      </w:r>
      <w:proofErr w:type="gramEnd"/>
      <w:r w:rsidRPr="009A5C82">
        <w:rPr>
          <w:rFonts w:ascii="Calibri" w:hAnsi="Calibri" w:cs="Calibri"/>
          <w:color w:val="242424"/>
        </w:rPr>
        <w:t xml:space="preserve"> marketing that results in publications in top journals in the field. They will also </w:t>
      </w:r>
      <w:r w:rsidR="00241897">
        <w:rPr>
          <w:rFonts w:ascii="Calibri" w:hAnsi="Calibri" w:cs="Calibri"/>
          <w:color w:val="242424"/>
        </w:rPr>
        <w:t xml:space="preserve">be required to </w:t>
      </w:r>
      <w:r w:rsidRPr="009A5C82">
        <w:rPr>
          <w:rFonts w:ascii="Calibri" w:hAnsi="Calibri" w:cs="Calibri"/>
          <w:color w:val="242424"/>
        </w:rPr>
        <w:t xml:space="preserve">effectively teach MBA and undergraduate courses. If you wish to be considered by the search committee, please upload the materials at the link below. </w:t>
      </w:r>
    </w:p>
    <w:p w14:paraId="0748D1AC" w14:textId="77777777" w:rsidR="002877E0" w:rsidRPr="009A5C82" w:rsidRDefault="002877E0" w:rsidP="002877E0">
      <w:pPr>
        <w:pStyle w:val="NormalWeb"/>
        <w:shd w:val="clear" w:color="auto" w:fill="FFFFFF"/>
        <w:spacing w:before="0" w:beforeAutospacing="0" w:after="0" w:afterAutospacing="0"/>
        <w:ind w:left="720"/>
        <w:rPr>
          <w:rFonts w:ascii="Calibri" w:hAnsi="Calibri" w:cs="Calibri"/>
          <w:color w:val="242424"/>
        </w:rPr>
      </w:pPr>
      <w:r w:rsidRPr="009A5C82">
        <w:rPr>
          <w:rFonts w:ascii="Calibri" w:hAnsi="Calibri" w:cs="Calibri"/>
          <w:color w:val="242424"/>
        </w:rPr>
        <w:t> </w:t>
      </w:r>
    </w:p>
    <w:p w14:paraId="0FA07473" w14:textId="77777777" w:rsidR="002877E0" w:rsidRPr="009A5C82" w:rsidRDefault="002877E0" w:rsidP="002877E0">
      <w:pPr>
        <w:pStyle w:val="NormalWeb"/>
        <w:shd w:val="clear" w:color="auto" w:fill="FFFFFF"/>
        <w:spacing w:before="0" w:beforeAutospacing="0" w:after="0" w:afterAutospacing="0"/>
        <w:ind w:left="720"/>
        <w:rPr>
          <w:rFonts w:ascii="Calibri" w:hAnsi="Calibri" w:cs="Calibri"/>
          <w:color w:val="242424"/>
        </w:rPr>
      </w:pPr>
      <w:r w:rsidRPr="009A5C82">
        <w:rPr>
          <w:rFonts w:ascii="Calibri" w:hAnsi="Calibri" w:cs="Calibri"/>
          <w:color w:val="242424"/>
        </w:rPr>
        <w:t>Applicants must have completed all the requirements for a Ph.D. in marketing or related field by July 1st of the year employment commences.</w:t>
      </w:r>
    </w:p>
    <w:p w14:paraId="19A025C3" w14:textId="77777777" w:rsidR="002877E0" w:rsidRPr="009A5C82" w:rsidRDefault="002877E0" w:rsidP="002877E0">
      <w:pPr>
        <w:pStyle w:val="NormalWeb"/>
        <w:shd w:val="clear" w:color="auto" w:fill="FFFFFF"/>
        <w:spacing w:before="0" w:beforeAutospacing="0" w:after="0" w:afterAutospacing="0"/>
        <w:ind w:left="720"/>
        <w:rPr>
          <w:rFonts w:ascii="Calibri" w:hAnsi="Calibri" w:cs="Calibri"/>
          <w:color w:val="242424"/>
        </w:rPr>
      </w:pPr>
      <w:r w:rsidRPr="009A5C82">
        <w:rPr>
          <w:rFonts w:ascii="Calibri" w:hAnsi="Calibri" w:cs="Calibri"/>
          <w:color w:val="242424"/>
        </w:rPr>
        <w:t> </w:t>
      </w:r>
    </w:p>
    <w:p w14:paraId="2FD57658" w14:textId="01E20F69" w:rsidR="002877E0" w:rsidRPr="009A5C82" w:rsidRDefault="002877E0" w:rsidP="002877E0">
      <w:pPr>
        <w:pStyle w:val="NormalWeb"/>
        <w:shd w:val="clear" w:color="auto" w:fill="FFFFFF"/>
        <w:spacing w:before="0" w:beforeAutospacing="0" w:after="0" w:afterAutospacing="0"/>
        <w:ind w:left="720"/>
        <w:rPr>
          <w:rFonts w:ascii="Calibri" w:hAnsi="Calibri" w:cs="Calibri"/>
          <w:color w:val="242424"/>
        </w:rPr>
      </w:pPr>
      <w:r w:rsidRPr="009A5C82">
        <w:rPr>
          <w:rFonts w:ascii="Calibri" w:hAnsi="Calibri" w:cs="Calibri"/>
          <w:color w:val="242424"/>
        </w:rPr>
        <w:t>The application deadline is</w:t>
      </w:r>
      <w:r w:rsidR="009A5C82">
        <w:rPr>
          <w:rFonts w:ascii="Calibri" w:hAnsi="Calibri" w:cs="Calibri"/>
          <w:color w:val="242424"/>
        </w:rPr>
        <w:t xml:space="preserve"> July 2</w:t>
      </w:r>
      <w:r w:rsidR="00E05207">
        <w:rPr>
          <w:rFonts w:ascii="Calibri" w:hAnsi="Calibri" w:cs="Calibri"/>
          <w:color w:val="242424"/>
        </w:rPr>
        <w:t>6</w:t>
      </w:r>
      <w:r w:rsidR="009A5C82">
        <w:rPr>
          <w:rFonts w:ascii="Calibri" w:hAnsi="Calibri" w:cs="Calibri"/>
          <w:color w:val="242424"/>
        </w:rPr>
        <w:t xml:space="preserve">, </w:t>
      </w:r>
      <w:r w:rsidRPr="009A5C82">
        <w:rPr>
          <w:rFonts w:ascii="Calibri" w:hAnsi="Calibri" w:cs="Calibri"/>
          <w:color w:val="242424"/>
        </w:rPr>
        <w:t xml:space="preserve">2023. </w:t>
      </w:r>
      <w:r w:rsidR="009A5C82">
        <w:rPr>
          <w:rFonts w:ascii="Calibri" w:hAnsi="Calibri" w:cs="Calibri"/>
          <w:color w:val="242424"/>
        </w:rPr>
        <w:t>A</w:t>
      </w:r>
      <w:r w:rsidR="009A5C82" w:rsidRPr="009A5C82">
        <w:rPr>
          <w:rFonts w:ascii="Calibri" w:hAnsi="Calibri" w:cs="Calibri"/>
          <w:color w:val="242424"/>
        </w:rPr>
        <w:t xml:space="preserve">pplicants should apply at </w:t>
      </w:r>
      <w:hyperlink r:id="rId4" w:history="1">
        <w:r w:rsidR="005F145F" w:rsidRPr="00A16AB1">
          <w:rPr>
            <w:rStyle w:val="Hyperlink"/>
            <w:rFonts w:ascii="Calibri" w:hAnsi="Calibri" w:cs="Calibri"/>
          </w:rPr>
          <w:t>http://apply.interfolio.com/127386</w:t>
        </w:r>
      </w:hyperlink>
      <w:r w:rsidR="005F145F">
        <w:rPr>
          <w:rFonts w:ascii="Calibri" w:hAnsi="Calibri" w:cs="Calibri"/>
          <w:color w:val="242424"/>
        </w:rPr>
        <w:t xml:space="preserve">. </w:t>
      </w:r>
      <w:r w:rsidR="009A5C82" w:rsidRPr="009A5C82">
        <w:rPr>
          <w:rFonts w:ascii="Calibri" w:hAnsi="Calibri" w:cs="Calibri"/>
          <w:color w:val="242424"/>
        </w:rPr>
        <w:t xml:space="preserve">  </w:t>
      </w:r>
      <w:r w:rsidRPr="009A5C82">
        <w:rPr>
          <w:rFonts w:ascii="Calibri" w:hAnsi="Calibri" w:cs="Calibri"/>
          <w:color w:val="242424"/>
        </w:rPr>
        <w:t>Applications must include (1) a cover letter, (2) a curriculum vitae that includes teaching interests, (3) copies of any teaching evaluations, (4) job market paper, (5) other papers, and (6) three letters of recommendation (applicants must provide information for three references who will be automatically contacted for letters of recommendation).</w:t>
      </w:r>
    </w:p>
    <w:p w14:paraId="20EE9A44" w14:textId="77777777" w:rsidR="005E472A" w:rsidRDefault="002877E0" w:rsidP="005E472A">
      <w:pPr>
        <w:pStyle w:val="NormalWeb"/>
        <w:shd w:val="clear" w:color="auto" w:fill="FFFFFF"/>
        <w:spacing w:before="0" w:beforeAutospacing="0" w:after="0" w:afterAutospacing="0"/>
        <w:ind w:left="720"/>
        <w:rPr>
          <w:rFonts w:ascii="Calibri" w:hAnsi="Calibri" w:cs="Calibri"/>
          <w:color w:val="242424"/>
        </w:rPr>
      </w:pPr>
      <w:r w:rsidRPr="009A5C82">
        <w:rPr>
          <w:rFonts w:ascii="Calibri" w:hAnsi="Calibri" w:cs="Calibri"/>
          <w:color w:val="242424"/>
        </w:rPr>
        <w:t> </w:t>
      </w:r>
    </w:p>
    <w:p w14:paraId="407FAD79" w14:textId="1CF5E8BF" w:rsidR="009A5C82" w:rsidRPr="009A5C82" w:rsidRDefault="009A5C82" w:rsidP="005E472A">
      <w:pPr>
        <w:pStyle w:val="NormalWeb"/>
        <w:shd w:val="clear" w:color="auto" w:fill="FFFFFF"/>
        <w:spacing w:before="0" w:beforeAutospacing="0" w:after="0" w:afterAutospacing="0"/>
        <w:ind w:left="720"/>
        <w:rPr>
          <w:rFonts w:ascii="Calibri" w:hAnsi="Calibri" w:cs="Calibri"/>
          <w:color w:val="242424"/>
        </w:rPr>
      </w:pPr>
      <w:r w:rsidRPr="009A5C82">
        <w:rPr>
          <w:rFonts w:ascii="Calibri" w:hAnsi="Calibri" w:cs="Calibri"/>
          <w:color w:val="242424"/>
        </w:rPr>
        <w:t xml:space="preserve">We encourage everyone to apply, especially those individuals who have been historically underrepresented in academia: people of </w:t>
      </w:r>
      <w:proofErr w:type="spellStart"/>
      <w:r w:rsidRPr="009A5C82">
        <w:rPr>
          <w:rFonts w:ascii="Calibri" w:hAnsi="Calibri" w:cs="Calibri"/>
          <w:color w:val="242424"/>
        </w:rPr>
        <w:t>color</w:t>
      </w:r>
      <w:proofErr w:type="spellEnd"/>
      <w:r w:rsidRPr="009A5C82">
        <w:rPr>
          <w:rFonts w:ascii="Calibri" w:hAnsi="Calibri" w:cs="Calibri"/>
          <w:color w:val="242424"/>
        </w:rPr>
        <w:t xml:space="preserve">, LGBTQI+ people, women, people with disabilities, veterans, people of any age or family status. We strive to actively counter prejudice and to create a working environment that is inclusive and equitable.  </w:t>
      </w:r>
    </w:p>
    <w:p w14:paraId="7D2EBF37" w14:textId="77777777" w:rsidR="009A5C82" w:rsidRPr="009A5C82" w:rsidRDefault="009A5C82" w:rsidP="009A5C82">
      <w:pPr>
        <w:pStyle w:val="NormalWeb"/>
        <w:shd w:val="clear" w:color="auto" w:fill="FFFFFF"/>
        <w:spacing w:after="0"/>
        <w:ind w:left="720"/>
        <w:rPr>
          <w:rFonts w:ascii="Calibri" w:hAnsi="Calibri" w:cs="Calibri"/>
          <w:color w:val="242424"/>
        </w:rPr>
      </w:pPr>
      <w:r w:rsidRPr="009A5C82">
        <w:rPr>
          <w:rFonts w:ascii="Calibri" w:hAnsi="Calibri" w:cs="Calibri"/>
          <w:color w:val="242424"/>
        </w:rPr>
        <w:t xml:space="preserve">Equal Employment Opportunity </w:t>
      </w:r>
    </w:p>
    <w:p w14:paraId="3F0EB983" w14:textId="77777777" w:rsidR="00090E0A" w:rsidRDefault="009A5C82" w:rsidP="009A5C82">
      <w:pPr>
        <w:pStyle w:val="NormalWeb"/>
        <w:shd w:val="clear" w:color="auto" w:fill="FFFFFF"/>
        <w:spacing w:before="0" w:beforeAutospacing="0" w:after="0" w:afterAutospacing="0"/>
        <w:ind w:left="720"/>
        <w:rPr>
          <w:rFonts w:ascii="Calibri" w:hAnsi="Calibri" w:cs="Calibri"/>
          <w:color w:val="242424"/>
        </w:rPr>
      </w:pPr>
      <w:r w:rsidRPr="009A5C82">
        <w:rPr>
          <w:rFonts w:ascii="Calibri" w:hAnsi="Calibri" w:cs="Calibri"/>
          <w:color w:val="242424"/>
        </w:rPr>
        <w:t xml:space="preserve">Rice University is an Equal Opportunity/Affirmative Action Employer with a commitment to diversity at all </w:t>
      </w:r>
      <w:r w:rsidR="00090E0A" w:rsidRPr="009A5C82">
        <w:rPr>
          <w:rFonts w:ascii="Calibri" w:hAnsi="Calibri" w:cs="Calibri"/>
          <w:color w:val="242424"/>
        </w:rPr>
        <w:t>levels and</w:t>
      </w:r>
      <w:r w:rsidRPr="009A5C82">
        <w:rPr>
          <w:rFonts w:ascii="Calibri" w:hAnsi="Calibri" w:cs="Calibri"/>
          <w:color w:val="242424"/>
        </w:rPr>
        <w:t xml:space="preserve"> considers for employment qualified applicants without regard to race, </w:t>
      </w:r>
      <w:proofErr w:type="spellStart"/>
      <w:r w:rsidRPr="009A5C82">
        <w:rPr>
          <w:rFonts w:ascii="Calibri" w:hAnsi="Calibri" w:cs="Calibri"/>
          <w:color w:val="242424"/>
        </w:rPr>
        <w:t>color</w:t>
      </w:r>
      <w:proofErr w:type="spellEnd"/>
      <w:r w:rsidRPr="009A5C82">
        <w:rPr>
          <w:rFonts w:ascii="Calibri" w:hAnsi="Calibri" w:cs="Calibri"/>
          <w:color w:val="242424"/>
        </w:rPr>
        <w:t xml:space="preserve">, religion, age, sex, sexual orientation, gender identity, national or ethnic origin, genetic information, disability or protected veteran status. </w:t>
      </w:r>
    </w:p>
    <w:p w14:paraId="2EF46D48" w14:textId="77777777" w:rsidR="00090E0A" w:rsidRDefault="00090E0A" w:rsidP="009A5C82">
      <w:pPr>
        <w:pStyle w:val="NormalWeb"/>
        <w:shd w:val="clear" w:color="auto" w:fill="FFFFFF"/>
        <w:spacing w:before="0" w:beforeAutospacing="0" w:after="0" w:afterAutospacing="0"/>
        <w:ind w:left="720"/>
        <w:rPr>
          <w:rFonts w:ascii="Calibri" w:hAnsi="Calibri" w:cs="Calibri"/>
          <w:color w:val="242424"/>
        </w:rPr>
      </w:pPr>
    </w:p>
    <w:p w14:paraId="7E8CC5F3" w14:textId="32EFA75D" w:rsidR="002877E0" w:rsidRPr="002877E0" w:rsidRDefault="009A5C82" w:rsidP="009A5C82">
      <w:pPr>
        <w:pStyle w:val="NormalWeb"/>
        <w:shd w:val="clear" w:color="auto" w:fill="FFFFFF"/>
        <w:spacing w:before="0" w:beforeAutospacing="0" w:after="0" w:afterAutospacing="0"/>
        <w:ind w:left="720"/>
        <w:rPr>
          <w:rFonts w:ascii="Calibri" w:hAnsi="Calibri" w:cs="Calibri"/>
          <w:color w:val="242424"/>
        </w:rPr>
      </w:pPr>
      <w:r w:rsidRPr="009A5C82">
        <w:rPr>
          <w:rFonts w:ascii="Calibri" w:hAnsi="Calibri" w:cs="Calibri"/>
          <w:color w:val="242424"/>
        </w:rPr>
        <w:t xml:space="preserve">Rice University Standard of Civility: Serves as a representative of the University, displaying courtesy, tact, </w:t>
      </w:r>
      <w:proofErr w:type="gramStart"/>
      <w:r w:rsidRPr="009A5C82">
        <w:rPr>
          <w:rFonts w:ascii="Calibri" w:hAnsi="Calibri" w:cs="Calibri"/>
          <w:color w:val="242424"/>
        </w:rPr>
        <w:t>consideration</w:t>
      </w:r>
      <w:proofErr w:type="gramEnd"/>
      <w:r w:rsidRPr="009A5C82">
        <w:rPr>
          <w:rFonts w:ascii="Calibri" w:hAnsi="Calibri" w:cs="Calibri"/>
          <w:color w:val="242424"/>
        </w:rPr>
        <w:t xml:space="preserve"> and discretion in all interactions with other members of the Rice community and with the public</w:t>
      </w:r>
      <w:r>
        <w:rPr>
          <w:rFonts w:ascii="Calibri" w:hAnsi="Calibri" w:cs="Calibri"/>
          <w:color w:val="242424"/>
        </w:rPr>
        <w:t>.</w:t>
      </w:r>
    </w:p>
    <w:p w14:paraId="7992F9E7" w14:textId="77777777" w:rsidR="001C718C" w:rsidRDefault="001C718C"/>
    <w:p w14:paraId="168A1239" w14:textId="77777777" w:rsidR="002877E0" w:rsidRDefault="002877E0"/>
    <w:p w14:paraId="49E9DF8F" w14:textId="77777777" w:rsidR="002877E0" w:rsidRDefault="002877E0"/>
    <w:p w14:paraId="2C325C66" w14:textId="77777777" w:rsidR="002877E0" w:rsidRDefault="002877E0" w:rsidP="002877E0">
      <w:pPr>
        <w:pStyle w:val="NormalWeb"/>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w:t>
      </w:r>
    </w:p>
    <w:p w14:paraId="230F7AAA" w14:textId="77777777" w:rsidR="002877E0" w:rsidRDefault="002877E0"/>
    <w:sectPr w:rsidR="002877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C0sDAyNTK3MLcwNTVQ0lEKTi0uzszPAykwrAUAH44nbiwAAAA="/>
  </w:docVars>
  <w:rsids>
    <w:rsidRoot w:val="002877E0"/>
    <w:rsid w:val="00090E0A"/>
    <w:rsid w:val="001C718C"/>
    <w:rsid w:val="00241897"/>
    <w:rsid w:val="002877E0"/>
    <w:rsid w:val="003359DD"/>
    <w:rsid w:val="005E472A"/>
    <w:rsid w:val="005F145F"/>
    <w:rsid w:val="00600A2B"/>
    <w:rsid w:val="009A5C82"/>
    <w:rsid w:val="009C689C"/>
    <w:rsid w:val="00A65949"/>
    <w:rsid w:val="00E05207"/>
    <w:rsid w:val="00EA02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2133"/>
  <w15:chartTrackingRefBased/>
  <w15:docId w15:val="{C9EE16DC-C5CB-4F6E-A602-3CD7A5BA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F145F"/>
    <w:rPr>
      <w:color w:val="0563C1" w:themeColor="hyperlink"/>
      <w:u w:val="single"/>
    </w:rPr>
  </w:style>
  <w:style w:type="character" w:styleId="UnresolvedMention">
    <w:name w:val="Unresolved Mention"/>
    <w:basedOn w:val="DefaultParagraphFont"/>
    <w:uiPriority w:val="99"/>
    <w:semiHidden/>
    <w:unhideWhenUsed/>
    <w:rsid w:val="005F145F"/>
    <w:rPr>
      <w:color w:val="605E5C"/>
      <w:shd w:val="clear" w:color="auto" w:fill="E1DFDD"/>
    </w:rPr>
  </w:style>
  <w:style w:type="character" w:styleId="FollowedHyperlink">
    <w:name w:val="FollowedHyperlink"/>
    <w:basedOn w:val="DefaultParagraphFont"/>
    <w:uiPriority w:val="99"/>
    <w:semiHidden/>
    <w:unhideWhenUsed/>
    <w:rsid w:val="005F1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532987">
      <w:bodyDiv w:val="1"/>
      <w:marLeft w:val="0"/>
      <w:marRight w:val="0"/>
      <w:marTop w:val="0"/>
      <w:marBottom w:val="0"/>
      <w:divBdr>
        <w:top w:val="none" w:sz="0" w:space="0" w:color="auto"/>
        <w:left w:val="none" w:sz="0" w:space="0" w:color="auto"/>
        <w:bottom w:val="none" w:sz="0" w:space="0" w:color="auto"/>
        <w:right w:val="none" w:sz="0" w:space="0" w:color="auto"/>
      </w:divBdr>
    </w:div>
    <w:div w:id="212549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pply.interfolio.com/127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rkkrkk</dc:creator>
  <cp:keywords/>
  <dc:description/>
  <cp:lastModifiedBy>Owen Amadin</cp:lastModifiedBy>
  <cp:revision>10</cp:revision>
  <dcterms:created xsi:type="dcterms:W3CDTF">2023-05-19T19:00:00Z</dcterms:created>
  <dcterms:modified xsi:type="dcterms:W3CDTF">2023-06-26T18:25:00Z</dcterms:modified>
</cp:coreProperties>
</file>